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CE" w:rsidRPr="007419CE" w:rsidRDefault="007419CE" w:rsidP="007419C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19CE">
        <w:rPr>
          <w:rFonts w:ascii="Times New Roman" w:hAnsi="Times New Roman" w:cs="Times New Roman"/>
          <w:b/>
          <w:color w:val="002060"/>
          <w:sz w:val="28"/>
          <w:szCs w:val="28"/>
        </w:rPr>
        <w:t>О мерах безопасности детей в летний период, предупреждению гибели детей на воде</w:t>
      </w:r>
    </w:p>
    <w:p w:rsidR="007419CE" w:rsidRPr="007419CE" w:rsidRDefault="007419CE" w:rsidP="007419CE">
      <w:r w:rsidRPr="007419CE">
        <w:rPr>
          <w:noProof/>
          <w:lang w:eastAsia="ru-RU"/>
        </w:rPr>
        <w:drawing>
          <wp:inline distT="0" distB="0" distL="0" distR="0">
            <wp:extent cx="5934075" cy="2838450"/>
            <wp:effectExtent l="0" t="0" r="9525" b="0"/>
            <wp:docPr id="1" name="Рисунок 1" descr="О мерах безопасности детей в летний период, предупреждению гибели детей на воде">
              <a:hlinkClick xmlns:a="http://schemas.openxmlformats.org/drawingml/2006/main" r:id="rId4" tooltip="&quot;О мерах безопасности детей в летний период, предупреждению гибели детей на вод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мерах безопасности детей в летний период, предупреждению гибели детей на воде">
                      <a:hlinkClick r:id="rId4" tooltip="&quot;О мерах безопасности детей в летний период, предупреждению гибели детей на вод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19CE">
        <w:rPr>
          <w:rFonts w:ascii="Times New Roman" w:hAnsi="Times New Roman" w:cs="Times New Roman"/>
          <w:color w:val="C00000"/>
          <w:sz w:val="28"/>
          <w:szCs w:val="28"/>
        </w:rPr>
        <w:t>Лето –</w:t>
      </w:r>
      <w:r w:rsidRPr="007419CE">
        <w:rPr>
          <w:rFonts w:ascii="Times New Roman" w:hAnsi="Times New Roman" w:cs="Times New Roman"/>
          <w:sz w:val="28"/>
          <w:szCs w:val="28"/>
        </w:rPr>
        <w:t xml:space="preserve"> прекрасная пора для отдыха, а </w:t>
      </w:r>
      <w:bookmarkStart w:id="0" w:name="_GoBack"/>
      <w:r w:rsidRPr="002A0526">
        <w:rPr>
          <w:rFonts w:ascii="Times New Roman" w:hAnsi="Times New Roman" w:cs="Times New Roman"/>
          <w:color w:val="FF0000"/>
          <w:sz w:val="28"/>
          <w:szCs w:val="28"/>
        </w:rPr>
        <w:t>вода</w:t>
      </w:r>
      <w:bookmarkEnd w:id="0"/>
      <w:r w:rsidRPr="007419CE">
        <w:rPr>
          <w:rFonts w:ascii="Times New Roman" w:hAnsi="Times New Roman" w:cs="Times New Roman"/>
          <w:sz w:val="28"/>
          <w:szCs w:val="28"/>
        </w:rPr>
        <w:t xml:space="preserve"> – чудесное средство оздоровления организма. Но купание приносит пользу лишь при разумном ее использовании.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Не рекомендуется купаться ранее, чем через 1,5 часа после еды.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Не следует входить в воду уставшим, разгоряченным или вспотевшим.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Если Вы плохо плаваете, не доверяйте надувным матрасам и кругам.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Паника – основная причина трагедий на воде. Никогда не поддавайтесь панике.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9CE">
        <w:rPr>
          <w:rFonts w:ascii="Times New Roman" w:hAnsi="Times New Roman" w:cs="Times New Roman"/>
          <w:color w:val="FF0000"/>
          <w:sz w:val="28"/>
          <w:szCs w:val="28"/>
        </w:rPr>
        <w:t>НЕОБХОДИМО ПОМНИТЬ!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- купаться можно только в разрешенных местах;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 xml:space="preserve">- нельзя нырять в незнакомых местах – на дне могут оказаться </w:t>
      </w:r>
      <w:proofErr w:type="spellStart"/>
      <w:r w:rsidRPr="007419CE">
        <w:rPr>
          <w:rFonts w:ascii="Times New Roman" w:hAnsi="Times New Roman" w:cs="Times New Roman"/>
          <w:sz w:val="28"/>
          <w:szCs w:val="28"/>
        </w:rPr>
        <w:t>притопленные</w:t>
      </w:r>
      <w:proofErr w:type="spellEnd"/>
      <w:r w:rsidRPr="007419CE">
        <w:rPr>
          <w:rFonts w:ascii="Times New Roman" w:hAnsi="Times New Roman" w:cs="Times New Roman"/>
          <w:sz w:val="28"/>
          <w:szCs w:val="28"/>
        </w:rPr>
        <w:t xml:space="preserve"> бревна, камни, коряги и др.;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- не следует купаться в заболоченных местах и там, где есть водоросли или тина;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 xml:space="preserve">- не отплывайте далеко от берега на надувных </w:t>
      </w:r>
      <w:proofErr w:type="spellStart"/>
      <w:r w:rsidRPr="007419CE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Pr="007419CE">
        <w:rPr>
          <w:rFonts w:ascii="Times New Roman" w:hAnsi="Times New Roman" w:cs="Times New Roman"/>
          <w:sz w:val="28"/>
          <w:szCs w:val="28"/>
        </w:rPr>
        <w:t xml:space="preserve"> – они могут оказаться неисправными, а это очень опасно даже для умеющих хорошо плавать;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lastRenderedPageBreak/>
        <w:t>- нельзя цепляться за лодки, залезать на знаки навигационного оборудования, бакены, буйки и т.д.;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- нельзя подплывать к проходящим судам, заплывать за буйки, ограничивающие зону заплыва, и выплывать на фарватер;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- нельзя купаться в штормовую погоду или в местах сильного прибоя;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- если вы попали в водоворот, наберите побольше воздуха, нырните и постарайтесь резко свернуть в сторону от него;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- нельзя подавать крики ложной тревоги.</w:t>
      </w:r>
    </w:p>
    <w:p w:rsidR="007419CE" w:rsidRPr="007419CE" w:rsidRDefault="007419CE" w:rsidP="007419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19CE">
        <w:rPr>
          <w:rFonts w:ascii="Times New Roman" w:hAnsi="Times New Roman" w:cs="Times New Roman"/>
          <w:b/>
          <w:color w:val="FF0000"/>
          <w:sz w:val="28"/>
          <w:szCs w:val="28"/>
        </w:rPr>
        <w:t>ПРАВИЛА ПОВЕДЕНИЯ ДЕТЕЙ НА ВОДЕ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 xml:space="preserve">- </w:t>
      </w:r>
      <w:r w:rsidRPr="007419CE">
        <w:rPr>
          <w:rFonts w:ascii="Times New Roman" w:hAnsi="Times New Roman" w:cs="Times New Roman"/>
          <w:color w:val="7030A0"/>
          <w:sz w:val="28"/>
          <w:szCs w:val="28"/>
        </w:rPr>
        <w:t>когда купаешься, поблизости от тебя должны быть взрослые;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нельзя играть в тех местах, откуда можно упасть в воду;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не заходи на глубокое место, если не умеешь плавать или плаваешь плохо;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не ныряй в незнакомых местах;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не заплывай за буйки;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нельзя выплывать на судовой ход и приближаться к судну;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не устраивай в воде игр, связанных с захватами;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нельзя плавать на надувных матрасах и камерах (если плохо плаваешь);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не пытайся плавать на бревнах, досках, самодельных плотах;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если ты решил покататься на лодке, выучи основные правила безопасного поведения в этом случае;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419CE">
        <w:rPr>
          <w:rFonts w:ascii="Times New Roman" w:hAnsi="Times New Roman" w:cs="Times New Roman"/>
          <w:color w:val="7030A0"/>
          <w:sz w:val="28"/>
          <w:szCs w:val="28"/>
        </w:rPr>
        <w:t>- необходимо уметь правильно управлять своими возможностями.</w:t>
      </w:r>
    </w:p>
    <w:p w:rsidR="007419CE" w:rsidRPr="007419CE" w:rsidRDefault="007419CE" w:rsidP="007419C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19CE">
        <w:rPr>
          <w:rFonts w:ascii="Times New Roman" w:hAnsi="Times New Roman" w:cs="Times New Roman"/>
          <w:b/>
          <w:color w:val="C00000"/>
          <w:sz w:val="28"/>
          <w:szCs w:val="28"/>
        </w:rPr>
        <w:t>ОКАЗАНИЕ ПОМОЩИ ТОНУЩЕМУ ЧЕЛОВЕКУ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Бросьте тонущему человеку плавающий предмет, ободрите его, позовите помощь.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Добираясь до пострадавшего вплавь, учтите течение реки.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lastRenderedPageBreak/>
        <w:t>Если тонущий не контролирует свои действия, подплывите к нему сзади и захватив его за голову, под руку, за волосы, буксируйте к берегу.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На берегу необходимо оказать пострадавшему доврачебную помощь, ликвидировать кислородную недостаточность, применять меры: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9CE">
        <w:rPr>
          <w:rFonts w:ascii="Times New Roman" w:hAnsi="Times New Roman" w:cs="Times New Roman"/>
          <w:color w:val="FF0000"/>
          <w:sz w:val="28"/>
          <w:szCs w:val="28"/>
        </w:rPr>
        <w:t>При попадании жидкости в дыхательные пути: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положите пострадавшего животом на согнутое колено;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проведите очистку от слизи, слюны носовой полости и носоглотки;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путем сдавливания грудной клетки удалите воду, попавшую в дыхательные пути;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7419CE" w:rsidRPr="007419CE" w:rsidRDefault="007419CE" w:rsidP="007419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19CE">
        <w:rPr>
          <w:rFonts w:ascii="Times New Roman" w:hAnsi="Times New Roman" w:cs="Times New Roman"/>
          <w:b/>
          <w:color w:val="FF0000"/>
          <w:sz w:val="28"/>
          <w:szCs w:val="28"/>
        </w:rPr>
        <w:t>ПОМНИТЕ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Нарушение правил безопасного поведения на воде – это главная причина гибели людей, в том числе детей.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419CE">
        <w:rPr>
          <w:rFonts w:ascii="Times New Roman" w:hAnsi="Times New Roman" w:cs="Times New Roman"/>
          <w:sz w:val="28"/>
          <w:szCs w:val="28"/>
        </w:rPr>
        <w:t> </w:t>
      </w:r>
    </w:p>
    <w:p w:rsid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color w:val="002060"/>
          <w:sz w:val="28"/>
          <w:szCs w:val="28"/>
        </w:rPr>
        <w:t xml:space="preserve">Единый телефон спасения: </w:t>
      </w:r>
      <w:r w:rsidRPr="007419CE">
        <w:rPr>
          <w:rFonts w:ascii="Times New Roman" w:hAnsi="Times New Roman" w:cs="Times New Roman"/>
          <w:color w:val="C00000"/>
          <w:sz w:val="28"/>
          <w:szCs w:val="28"/>
        </w:rPr>
        <w:t xml:space="preserve">«01» </w:t>
      </w:r>
      <w:r w:rsidRPr="007419CE">
        <w:rPr>
          <w:rFonts w:ascii="Times New Roman" w:hAnsi="Times New Roman" w:cs="Times New Roman"/>
          <w:sz w:val="28"/>
          <w:szCs w:val="28"/>
        </w:rPr>
        <w:t xml:space="preserve">(при наборе с мобильного телефона – </w:t>
      </w:r>
      <w:r w:rsidRPr="007419CE">
        <w:rPr>
          <w:rFonts w:ascii="Times New Roman" w:hAnsi="Times New Roman" w:cs="Times New Roman"/>
          <w:color w:val="C00000"/>
          <w:sz w:val="28"/>
          <w:szCs w:val="28"/>
        </w:rPr>
        <w:t>«112»</w:t>
      </w:r>
      <w:r w:rsidRPr="007419CE">
        <w:rPr>
          <w:rFonts w:ascii="Times New Roman" w:hAnsi="Times New Roman" w:cs="Times New Roman"/>
          <w:sz w:val="28"/>
          <w:szCs w:val="28"/>
        </w:rPr>
        <w:t xml:space="preserve">). Звоните по нему, если вы заблудились в лесу, стали свидетелем пожара, ДТП или другого происшествия, когда требуется помощь спасателей. </w:t>
      </w:r>
    </w:p>
    <w:p w:rsidR="007419CE" w:rsidRPr="007419CE" w:rsidRDefault="007419CE" w:rsidP="007419CE">
      <w:pPr>
        <w:jc w:val="both"/>
        <w:rPr>
          <w:rFonts w:ascii="Times New Roman" w:hAnsi="Times New Roman" w:cs="Times New Roman"/>
          <w:sz w:val="28"/>
          <w:szCs w:val="28"/>
        </w:rPr>
      </w:pPr>
      <w:r w:rsidRPr="007419CE">
        <w:rPr>
          <w:rFonts w:ascii="Times New Roman" w:hAnsi="Times New Roman" w:cs="Times New Roman"/>
          <w:color w:val="002060"/>
          <w:sz w:val="28"/>
          <w:szCs w:val="28"/>
        </w:rPr>
        <w:t>Телефон доверия ГУ МЧС России по Республике Тыва:</w:t>
      </w:r>
      <w:r w:rsidRPr="007419CE">
        <w:rPr>
          <w:rFonts w:ascii="Times New Roman" w:hAnsi="Times New Roman" w:cs="Times New Roman"/>
          <w:color w:val="C00000"/>
          <w:sz w:val="28"/>
          <w:szCs w:val="28"/>
        </w:rPr>
        <w:t xml:space="preserve"> 8 (39422)9-99-99 </w:t>
      </w:r>
      <w:r>
        <w:rPr>
          <w:rFonts w:ascii="Times New Roman" w:hAnsi="Times New Roman" w:cs="Times New Roman"/>
          <w:sz w:val="28"/>
          <w:szCs w:val="28"/>
        </w:rPr>
        <w:t>(круглосуточно).</w:t>
      </w:r>
    </w:p>
    <w:p w:rsidR="0029201A" w:rsidRPr="007419CE" w:rsidRDefault="0029201A" w:rsidP="007419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201A" w:rsidRPr="0074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FF"/>
    <w:rsid w:val="0029201A"/>
    <w:rsid w:val="002A0526"/>
    <w:rsid w:val="007419CE"/>
    <w:rsid w:val="00992AF5"/>
    <w:rsid w:val="00C477A7"/>
    <w:rsid w:val="00D16F92"/>
    <w:rsid w:val="00D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A741F-45E0-4507-A902-95DD1FB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80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00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11/iblock/88a/88a4fe3974788af312b78f532fc5a3d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2022-07-20T08:57:00Z</dcterms:created>
  <dcterms:modified xsi:type="dcterms:W3CDTF">2022-07-20T09:06:00Z</dcterms:modified>
</cp:coreProperties>
</file>