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119" w:rsidRPr="009A5119" w:rsidRDefault="009A5119" w:rsidP="009A5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FBFC24" wp14:editId="4204D077">
            <wp:extent cx="998855" cy="6678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26" cy="67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119" w:rsidRPr="00FD2D02" w:rsidRDefault="009A5119" w:rsidP="009A5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119" w:rsidRPr="00FD2D02" w:rsidRDefault="009A5119" w:rsidP="009A5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02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ХУРАЛ ПРЕДСТАВИТЕЛЕЙ СЕЛЬСКОГО ПОСЕЛЕНИЯ СУМОН СОЛЧУРСКИЙ ОВЮРСКОГО КОЖУУНА РЕСПУБЛИКИ ТЫВА</w:t>
      </w:r>
    </w:p>
    <w:p w:rsidR="009A5119" w:rsidRPr="00FD2D02" w:rsidRDefault="009A5119" w:rsidP="009A51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A5119" w:rsidRPr="00FD2D02" w:rsidRDefault="009A5119" w:rsidP="009A5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02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 РЕСПУБЛИКАНЫН ОВУР КОЖУУННУН СОЛЧУР СУМУЗУНУН ТОЛЭЭЛЕКЧИЛЕР ХУРАЛЫ</w:t>
      </w:r>
    </w:p>
    <w:p w:rsidR="009A5119" w:rsidRPr="00FD2D02" w:rsidRDefault="009A5119" w:rsidP="009A511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ШИИТПИР</w:t>
      </w:r>
    </w:p>
    <w:p w:rsidR="009A5119" w:rsidRPr="004C4B6D" w:rsidRDefault="009A5119" w:rsidP="009A5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C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 w:rsidRPr="009A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C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февраля</w:t>
      </w:r>
      <w:r w:rsidRPr="009A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511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20</w:t>
      </w:r>
      <w:r w:rsidRPr="009A511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2</w:t>
      </w:r>
      <w:r w:rsidRPr="004C4B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2</w:t>
      </w:r>
      <w:r w:rsidRPr="009A511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г.</w:t>
      </w:r>
      <w:r w:rsidRPr="009A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№ </w:t>
      </w:r>
      <w:r w:rsidR="00FD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A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9A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A5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Солчур</w:t>
      </w:r>
      <w:proofErr w:type="spellEnd"/>
    </w:p>
    <w:p w:rsidR="004C4B6D" w:rsidRDefault="004C4B6D" w:rsidP="009A5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D02" w:rsidRDefault="00FD2D02" w:rsidP="009A5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D02" w:rsidRPr="00E05432" w:rsidRDefault="00FD2D02" w:rsidP="009A5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54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Порядка рассмотрения Хуралом представителей проектов муниципальных программ и предложений о внесении изменений в муниципальные программы муниципального района «</w:t>
      </w:r>
      <w:proofErr w:type="spellStart"/>
      <w:r w:rsidRPr="00E054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Овюрский</w:t>
      </w:r>
      <w:proofErr w:type="spellEnd"/>
      <w:r w:rsidRPr="00E054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E054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кожуун</w:t>
      </w:r>
      <w:proofErr w:type="spellEnd"/>
      <w:r w:rsidRPr="00E054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Республики Тыва </w:t>
      </w:r>
    </w:p>
    <w:p w:rsidR="00FD2D02" w:rsidRPr="00E05432" w:rsidRDefault="00FD2D02" w:rsidP="009A5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2D02" w:rsidRPr="00E05432" w:rsidRDefault="00FD2D02" w:rsidP="00FD2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 соответствии с частью 2 статьи 179 Бюджетного кодекса Российской Федерации, Уставом муниципального образования «</w:t>
      </w:r>
      <w:proofErr w:type="spellStart"/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Овюрский</w:t>
      </w:r>
      <w:proofErr w:type="spellEnd"/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>» Республики Тыва решил:</w:t>
      </w:r>
    </w:p>
    <w:p w:rsidR="00FD2D02" w:rsidRPr="00E05432" w:rsidRDefault="00FD2D02" w:rsidP="00FD2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2D02" w:rsidRPr="00E05432" w:rsidRDefault="00FD2D02" w:rsidP="00FD2D0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Порядок рассмотрения Хуралом представителей сельского поселения </w:t>
      </w:r>
      <w:proofErr w:type="spellStart"/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</w:t>
      </w:r>
      <w:proofErr w:type="spellEnd"/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Солчурский</w:t>
      </w:r>
      <w:proofErr w:type="spellEnd"/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>» муниципального района «</w:t>
      </w:r>
      <w:proofErr w:type="spellStart"/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Овюрский</w:t>
      </w:r>
      <w:proofErr w:type="spellEnd"/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>» Республики Тыва проектов муниципальных программ и предложений о внесении изменений в муниципальные программы муниципального района «</w:t>
      </w:r>
      <w:proofErr w:type="spellStart"/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Овюрский</w:t>
      </w:r>
      <w:proofErr w:type="spellEnd"/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>» Республики Тыва, согласно Приложению.</w:t>
      </w:r>
    </w:p>
    <w:p w:rsidR="00FD2D02" w:rsidRPr="00E05432" w:rsidRDefault="00FD2D02" w:rsidP="00FD2D0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FD2D02" w:rsidRPr="00E05432" w:rsidRDefault="00FD2D02" w:rsidP="00FD2D0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сельского поселения </w:t>
      </w:r>
      <w:proofErr w:type="spellStart"/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</w:t>
      </w:r>
      <w:proofErr w:type="spellEnd"/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Солчурский</w:t>
      </w:r>
      <w:proofErr w:type="spellEnd"/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>» муниципального района «</w:t>
      </w:r>
      <w:proofErr w:type="spellStart"/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Овюрский</w:t>
      </w:r>
      <w:proofErr w:type="spellEnd"/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привести муниципальные правовые акты в соответствие с настоящим решением в течение двух месяцев с момента вступления его в силу.  </w:t>
      </w:r>
    </w:p>
    <w:p w:rsidR="00FD2D02" w:rsidRPr="00E05432" w:rsidRDefault="00FD2D02" w:rsidP="00FD2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2D02" w:rsidRPr="00E05432" w:rsidRDefault="00FD2D02" w:rsidP="00FD2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2D02" w:rsidRPr="00E05432" w:rsidRDefault="00FD2D02" w:rsidP="00FD2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2D02" w:rsidRPr="00E05432" w:rsidRDefault="00FD2D02" w:rsidP="00FD2D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Глава-Председатель Хурала представителей</w:t>
      </w:r>
    </w:p>
    <w:p w:rsidR="00FD2D02" w:rsidRPr="00E05432" w:rsidRDefault="00FD2D02" w:rsidP="00FD2D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</w:t>
      </w:r>
      <w:proofErr w:type="spellEnd"/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Солчурский</w:t>
      </w:r>
      <w:proofErr w:type="spellEnd"/>
    </w:p>
    <w:p w:rsidR="00FD2D02" w:rsidRPr="00E05432" w:rsidRDefault="00FD2D02" w:rsidP="00FD2D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Овюрского</w:t>
      </w:r>
      <w:proofErr w:type="spellEnd"/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Тыва                                  </w:t>
      </w:r>
      <w:proofErr w:type="spellStart"/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>Хомушку</w:t>
      </w:r>
      <w:proofErr w:type="spellEnd"/>
      <w:r w:rsidRPr="00E05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А.К.</w:t>
      </w:r>
    </w:p>
    <w:p w:rsidR="00FD2D02" w:rsidRPr="00FD2D02" w:rsidRDefault="00FD2D02" w:rsidP="009A5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01A" w:rsidRDefault="0029201A">
      <w:pPr>
        <w:rPr>
          <w:sz w:val="24"/>
          <w:szCs w:val="24"/>
        </w:rPr>
      </w:pPr>
    </w:p>
    <w:p w:rsidR="00EF26F1" w:rsidRDefault="00EF26F1">
      <w:pPr>
        <w:rPr>
          <w:sz w:val="24"/>
          <w:szCs w:val="24"/>
        </w:rPr>
      </w:pPr>
    </w:p>
    <w:p w:rsidR="00EF26F1" w:rsidRDefault="00EF26F1">
      <w:pPr>
        <w:rPr>
          <w:sz w:val="24"/>
          <w:szCs w:val="24"/>
        </w:rPr>
      </w:pPr>
    </w:p>
    <w:p w:rsidR="00E05432" w:rsidRDefault="00E05432">
      <w:pPr>
        <w:rPr>
          <w:sz w:val="24"/>
          <w:szCs w:val="24"/>
        </w:rPr>
      </w:pPr>
    </w:p>
    <w:p w:rsidR="00E05432" w:rsidRDefault="00E05432">
      <w:pPr>
        <w:rPr>
          <w:sz w:val="24"/>
          <w:szCs w:val="24"/>
        </w:rPr>
      </w:pPr>
    </w:p>
    <w:p w:rsidR="00EF26F1" w:rsidRPr="00EF26F1" w:rsidRDefault="00EF26F1" w:rsidP="00EF26F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Pr="00EF26F1">
        <w:rPr>
          <w:rFonts w:ascii="Times New Roman" w:hAnsi="Times New Roman" w:cs="Times New Roman"/>
          <w:sz w:val="24"/>
          <w:szCs w:val="24"/>
        </w:rPr>
        <w:t>Приложение</w:t>
      </w:r>
    </w:p>
    <w:p w:rsidR="00EF26F1" w:rsidRPr="00EF26F1" w:rsidRDefault="00EF26F1" w:rsidP="00EF26F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</w:t>
      </w:r>
      <w:r w:rsidRPr="00EF26F1">
        <w:rPr>
          <w:rFonts w:ascii="Times New Roman" w:hAnsi="Times New Roman" w:cs="Times New Roman"/>
          <w:sz w:val="24"/>
          <w:szCs w:val="24"/>
        </w:rPr>
        <w:t xml:space="preserve"> решению Хурала представителей </w:t>
      </w:r>
    </w:p>
    <w:p w:rsidR="00EF26F1" w:rsidRPr="00EF26F1" w:rsidRDefault="00EF26F1" w:rsidP="00EF26F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EF26F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EF26F1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EF26F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F26F1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EF26F1">
        <w:rPr>
          <w:rFonts w:ascii="Times New Roman" w:hAnsi="Times New Roman" w:cs="Times New Roman"/>
          <w:sz w:val="24"/>
          <w:szCs w:val="24"/>
        </w:rPr>
        <w:t>»</w:t>
      </w:r>
    </w:p>
    <w:p w:rsidR="00EF26F1" w:rsidRPr="00EF26F1" w:rsidRDefault="00EF26F1" w:rsidP="00EF26F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F26F1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Pr="00EF26F1">
        <w:rPr>
          <w:rFonts w:ascii="Times New Roman" w:hAnsi="Times New Roman" w:cs="Times New Roman"/>
          <w:sz w:val="24"/>
          <w:szCs w:val="24"/>
        </w:rPr>
        <w:t>Овюрск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F26F1" w:rsidRDefault="00EF26F1" w:rsidP="00EF26F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EF26F1">
        <w:rPr>
          <w:rFonts w:ascii="Times New Roman" w:hAnsi="Times New Roman" w:cs="Times New Roman"/>
          <w:sz w:val="24"/>
          <w:szCs w:val="24"/>
        </w:rPr>
        <w:t>от «03» февраля 2022 г.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EF26F1" w:rsidRDefault="00EF26F1" w:rsidP="00EF26F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F26F1" w:rsidRPr="00E05432" w:rsidRDefault="00EF26F1" w:rsidP="00EF26F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6F1" w:rsidRPr="00E05432" w:rsidRDefault="00EF26F1" w:rsidP="00EF26F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432">
        <w:rPr>
          <w:rFonts w:ascii="Times New Roman" w:hAnsi="Times New Roman" w:cs="Times New Roman"/>
          <w:b/>
          <w:sz w:val="24"/>
          <w:szCs w:val="24"/>
        </w:rPr>
        <w:t xml:space="preserve">Порядок рассмотрения Хуралом представителей сельского поселения </w:t>
      </w:r>
      <w:proofErr w:type="spellStart"/>
      <w:r w:rsidRPr="00E05432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Pr="00E0543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E05432">
        <w:rPr>
          <w:rFonts w:ascii="Times New Roman" w:hAnsi="Times New Roman" w:cs="Times New Roman"/>
          <w:b/>
          <w:sz w:val="24"/>
          <w:szCs w:val="24"/>
        </w:rPr>
        <w:t>Солчурский</w:t>
      </w:r>
      <w:proofErr w:type="spellEnd"/>
      <w:r w:rsidRPr="00E05432">
        <w:rPr>
          <w:rFonts w:ascii="Times New Roman" w:hAnsi="Times New Roman" w:cs="Times New Roman"/>
          <w:b/>
          <w:sz w:val="24"/>
          <w:szCs w:val="24"/>
        </w:rPr>
        <w:t>» муниципального района «</w:t>
      </w:r>
      <w:proofErr w:type="spellStart"/>
      <w:r w:rsidRPr="00E05432">
        <w:rPr>
          <w:rFonts w:ascii="Times New Roman" w:hAnsi="Times New Roman" w:cs="Times New Roman"/>
          <w:b/>
          <w:sz w:val="24"/>
          <w:szCs w:val="24"/>
        </w:rPr>
        <w:t>Овюрский</w:t>
      </w:r>
      <w:proofErr w:type="spellEnd"/>
      <w:r w:rsidRPr="00E054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5432">
        <w:rPr>
          <w:rFonts w:ascii="Times New Roman" w:hAnsi="Times New Roman" w:cs="Times New Roman"/>
          <w:b/>
          <w:sz w:val="24"/>
          <w:szCs w:val="24"/>
        </w:rPr>
        <w:t>кожуун</w:t>
      </w:r>
      <w:proofErr w:type="spellEnd"/>
      <w:r w:rsidRPr="00E05432">
        <w:rPr>
          <w:rFonts w:ascii="Times New Roman" w:hAnsi="Times New Roman" w:cs="Times New Roman"/>
          <w:b/>
          <w:sz w:val="24"/>
          <w:szCs w:val="24"/>
        </w:rPr>
        <w:t>» Республики Тыва проектов муниципальных программ и предложений о внесении изменений в муниципальные программы муниципального района «</w:t>
      </w:r>
      <w:proofErr w:type="spellStart"/>
      <w:r w:rsidRPr="00E05432">
        <w:rPr>
          <w:rFonts w:ascii="Times New Roman" w:hAnsi="Times New Roman" w:cs="Times New Roman"/>
          <w:b/>
          <w:sz w:val="24"/>
          <w:szCs w:val="24"/>
        </w:rPr>
        <w:t>Овюрский</w:t>
      </w:r>
      <w:proofErr w:type="spellEnd"/>
      <w:r w:rsidRPr="00E054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5432">
        <w:rPr>
          <w:rFonts w:ascii="Times New Roman" w:hAnsi="Times New Roman" w:cs="Times New Roman"/>
          <w:b/>
          <w:sz w:val="24"/>
          <w:szCs w:val="24"/>
        </w:rPr>
        <w:t>кожуун</w:t>
      </w:r>
      <w:proofErr w:type="spellEnd"/>
      <w:r w:rsidRPr="00E05432">
        <w:rPr>
          <w:rFonts w:ascii="Times New Roman" w:hAnsi="Times New Roman" w:cs="Times New Roman"/>
          <w:b/>
          <w:sz w:val="24"/>
          <w:szCs w:val="24"/>
        </w:rPr>
        <w:t xml:space="preserve"> Республики Тыва»</w:t>
      </w:r>
    </w:p>
    <w:p w:rsidR="00EF26F1" w:rsidRPr="00E05432" w:rsidRDefault="00EF26F1" w:rsidP="00E0543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6F1" w:rsidRDefault="00EF26F1" w:rsidP="00E0543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Порядок рассмотрения Хуралом представителей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Республики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проектов программ и предложений о внесении изменений в муниципальные программы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Республики Тыва (далее по тексту -Порядок) разработан в соответствии со статьей 179 Бюджетного кодекса Российской Федерации, и устанавливает процедуру</w:t>
      </w:r>
      <w:r w:rsidR="00314441">
        <w:rPr>
          <w:rFonts w:ascii="Times New Roman" w:hAnsi="Times New Roman" w:cs="Times New Roman"/>
          <w:sz w:val="24"/>
          <w:szCs w:val="24"/>
        </w:rPr>
        <w:t xml:space="preserve"> Хуралом представителей сельского поселения </w:t>
      </w:r>
      <w:proofErr w:type="spellStart"/>
      <w:r w:rsidR="00314441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31444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14441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="00314441">
        <w:rPr>
          <w:rFonts w:ascii="Times New Roman" w:hAnsi="Times New Roman" w:cs="Times New Roman"/>
          <w:sz w:val="24"/>
          <w:szCs w:val="24"/>
        </w:rPr>
        <w:t>» муниципального района «</w:t>
      </w:r>
      <w:proofErr w:type="spellStart"/>
      <w:r w:rsidR="00314441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="00314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41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314441">
        <w:rPr>
          <w:rFonts w:ascii="Times New Roman" w:hAnsi="Times New Roman" w:cs="Times New Roman"/>
          <w:sz w:val="24"/>
          <w:szCs w:val="24"/>
        </w:rPr>
        <w:t>» Республики Тыва проектов муниципальных программ и предложений о внесении изм</w:t>
      </w:r>
      <w:r w:rsidR="00E05432">
        <w:rPr>
          <w:rFonts w:ascii="Times New Roman" w:hAnsi="Times New Roman" w:cs="Times New Roman"/>
          <w:sz w:val="24"/>
          <w:szCs w:val="24"/>
        </w:rPr>
        <w:t>е</w:t>
      </w:r>
      <w:r w:rsidR="00314441">
        <w:rPr>
          <w:rFonts w:ascii="Times New Roman" w:hAnsi="Times New Roman" w:cs="Times New Roman"/>
          <w:sz w:val="24"/>
          <w:szCs w:val="24"/>
        </w:rPr>
        <w:t>нений в муниципальные программы муниципального района «</w:t>
      </w:r>
      <w:proofErr w:type="spellStart"/>
      <w:r w:rsidR="00314441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="00314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41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314441">
        <w:rPr>
          <w:rFonts w:ascii="Times New Roman" w:hAnsi="Times New Roman" w:cs="Times New Roman"/>
          <w:sz w:val="24"/>
          <w:szCs w:val="24"/>
        </w:rPr>
        <w:t>» Республики Тыва.</w:t>
      </w:r>
    </w:p>
    <w:p w:rsidR="00314441" w:rsidRDefault="00314441" w:rsidP="00E0543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Проекты новых муниципальных программ, проекты изменений в муниципальные программы направляются в Хурал представителей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Республики Тыва (далее-Хурал) администрацией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314441" w:rsidRDefault="00E05432" w:rsidP="00E054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4441">
        <w:rPr>
          <w:rFonts w:ascii="Times New Roman" w:hAnsi="Times New Roman" w:cs="Times New Roman"/>
          <w:sz w:val="24"/>
          <w:szCs w:val="24"/>
        </w:rPr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статьей 179 Бюджетного кодекса Российской Федерации.</w:t>
      </w:r>
    </w:p>
    <w:p w:rsidR="00314441" w:rsidRDefault="00314441" w:rsidP="00E0543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проектом муниципальной программы в Хурал должны быть представлены документы:</w:t>
      </w:r>
    </w:p>
    <w:p w:rsidR="003A5A8B" w:rsidRDefault="003A5A8B" w:rsidP="00E0543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14441">
        <w:rPr>
          <w:rFonts w:ascii="Times New Roman" w:hAnsi="Times New Roman" w:cs="Times New Roman"/>
          <w:sz w:val="24"/>
          <w:szCs w:val="24"/>
        </w:rPr>
        <w:t xml:space="preserve">ояснительная записка, содержащая обоснование целесообразности </w:t>
      </w:r>
      <w:r>
        <w:rPr>
          <w:rFonts w:ascii="Times New Roman" w:hAnsi="Times New Roman" w:cs="Times New Roman"/>
          <w:sz w:val="24"/>
          <w:szCs w:val="24"/>
        </w:rPr>
        <w:t>и основания разработки проекта муниципальной, внесения изменений в муниципальную программу;</w:t>
      </w:r>
    </w:p>
    <w:p w:rsidR="003A5A8B" w:rsidRDefault="003A5A8B" w:rsidP="00E0543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финансово-эконмическое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(отсутствие необходимости) корректировки решения о соответствующем бюджете;</w:t>
      </w:r>
    </w:p>
    <w:p w:rsidR="003A5A8B" w:rsidRDefault="003A5A8B" w:rsidP="00E0543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сопоставительная таблица предлагаемых изменений в муниципальную программу;</w:t>
      </w:r>
    </w:p>
    <w:p w:rsidR="003A5A8B" w:rsidRDefault="003A5A8B" w:rsidP="00E0543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:rsidR="003A5A8B" w:rsidRDefault="003A5A8B" w:rsidP="00E0543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Проекты о внесении изменений в муниципальные программы не направляются на рассмотрение в Хурал в случаях:  </w:t>
      </w:r>
    </w:p>
    <w:p w:rsidR="003A5A8B" w:rsidRDefault="003A5A8B" w:rsidP="00E0543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 технических ошибок;</w:t>
      </w:r>
    </w:p>
    <w:p w:rsidR="00E05432" w:rsidRDefault="003A5A8B" w:rsidP="00E0543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приведения муниципальной программы в соответствие с нормативными правовыми актами Российской Федерации и Республики Тыва, решениями</w:t>
      </w:r>
    </w:p>
    <w:p w:rsidR="00250625" w:rsidRDefault="003A5A8B" w:rsidP="00E05432">
      <w:pPr>
        <w:pStyle w:val="a6"/>
        <w:ind w:left="10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Хурала, заключениями органа </w:t>
      </w:r>
      <w:r w:rsidR="00250625">
        <w:rPr>
          <w:rFonts w:ascii="Times New Roman" w:hAnsi="Times New Roman" w:cs="Times New Roman"/>
          <w:sz w:val="24"/>
          <w:szCs w:val="24"/>
        </w:rPr>
        <w:t>внешнего муниципального финансового контроля муниципального района «</w:t>
      </w:r>
      <w:proofErr w:type="spellStart"/>
      <w:r w:rsidR="00250625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="00250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625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250625">
        <w:rPr>
          <w:rFonts w:ascii="Times New Roman" w:hAnsi="Times New Roman" w:cs="Times New Roman"/>
          <w:sz w:val="24"/>
          <w:szCs w:val="24"/>
        </w:rPr>
        <w:t>» Республики Тыва;</w:t>
      </w:r>
    </w:p>
    <w:p w:rsidR="00314441" w:rsidRDefault="00250625" w:rsidP="00E0543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рассмотрения проектов муниципальных программ, предложений об изменении</w:t>
      </w:r>
      <w:r w:rsidR="00314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муниципальных программ оцениваются:</w:t>
      </w:r>
    </w:p>
    <w:p w:rsidR="00250625" w:rsidRDefault="00250625" w:rsidP="00E0543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полномочиям органов местного самоуправления;</w:t>
      </w:r>
    </w:p>
    <w:p w:rsidR="00250625" w:rsidRDefault="00250625" w:rsidP="00E0543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предлагаемых мероприятий;</w:t>
      </w:r>
    </w:p>
    <w:p w:rsidR="00250625" w:rsidRDefault="00250625" w:rsidP="00E0543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финансового обеспечения реализации мероприятий программы;</w:t>
      </w:r>
    </w:p>
    <w:p w:rsidR="00250625" w:rsidRDefault="00250625" w:rsidP="00E0543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 от реализации муниципальной программы;</w:t>
      </w:r>
    </w:p>
    <w:p w:rsidR="00250625" w:rsidRDefault="00250625" w:rsidP="00E0543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вопросы, связанные с реализацией проекта.</w:t>
      </w:r>
    </w:p>
    <w:p w:rsidR="00250625" w:rsidRDefault="00250625" w:rsidP="00E054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6.Проекты муниципальных программ, проекты о внесении изменений в муниципальные программы вместе с поступившими документами направляются в Хурал в соответствии с направлением ее деятельности.</w:t>
      </w:r>
    </w:p>
    <w:p w:rsidR="00250625" w:rsidRDefault="000A02B9" w:rsidP="00E054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Вопр</w:t>
      </w:r>
      <w:r w:rsidR="00250625">
        <w:rPr>
          <w:rFonts w:ascii="Times New Roman" w:hAnsi="Times New Roman" w:cs="Times New Roman"/>
          <w:sz w:val="24"/>
          <w:szCs w:val="24"/>
        </w:rPr>
        <w:t>ос о рассмотрении проектов муниц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50625">
        <w:rPr>
          <w:rFonts w:ascii="Times New Roman" w:hAnsi="Times New Roman" w:cs="Times New Roman"/>
          <w:sz w:val="24"/>
          <w:szCs w:val="24"/>
        </w:rPr>
        <w:t>пальных программ, проектов о внесении изм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50625">
        <w:rPr>
          <w:rFonts w:ascii="Times New Roman" w:hAnsi="Times New Roman" w:cs="Times New Roman"/>
          <w:sz w:val="24"/>
          <w:szCs w:val="24"/>
        </w:rPr>
        <w:t xml:space="preserve">нений в муниципальные программы </w:t>
      </w:r>
      <w:r>
        <w:rPr>
          <w:rFonts w:ascii="Times New Roman" w:hAnsi="Times New Roman" w:cs="Times New Roman"/>
          <w:sz w:val="24"/>
          <w:szCs w:val="24"/>
        </w:rPr>
        <w:t>включаются в повестку очередного ближайшего заседания Хурала.</w:t>
      </w:r>
    </w:p>
    <w:p w:rsidR="000A02B9" w:rsidRDefault="000A02B9" w:rsidP="00E054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Для рассмотрения проектов муниципальных программ, проектов о внесении изменений в муниципальные программы на заседание Хурала могут быть приглашены:</w:t>
      </w:r>
    </w:p>
    <w:p w:rsidR="000A02B9" w:rsidRDefault="000A02B9" w:rsidP="00E054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0A02B9" w:rsidRDefault="000A02B9" w:rsidP="00E054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бюджетные и иные организации, являющиеся непосредственными участниками программных мероприятий или получателями бюджетных средств и средств источников на реализацию муниципальной программы; представители органа внешнего муниципального финансового контроля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A02B9" w:rsidRDefault="000A02B9" w:rsidP="00E054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 необходимости Хурал вправе запросит заключение органа внешнего муниципального финансового контроля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предоставленный проект муниципальной программы, проект о внесении изменений в муниципальную программу.</w:t>
      </w:r>
    </w:p>
    <w:p w:rsidR="000A02B9" w:rsidRDefault="000A02B9" w:rsidP="00E054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7.По результатам рассмотрения проектов муниципальных программ, проектов о внесении изменений в муниципальные программы Хурал принимает одно из следующих решений:</w:t>
      </w:r>
    </w:p>
    <w:p w:rsidR="000A02B9" w:rsidRDefault="000A02B9" w:rsidP="00E054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рекомендовать администрации муниципального образования, утвердить муниципальную программу </w:t>
      </w:r>
      <w:r w:rsidR="00E05432">
        <w:rPr>
          <w:rFonts w:ascii="Times New Roman" w:hAnsi="Times New Roman" w:cs="Times New Roman"/>
          <w:sz w:val="24"/>
          <w:szCs w:val="24"/>
        </w:rPr>
        <w:t xml:space="preserve">или внести предложенные изменения </w:t>
      </w:r>
      <w:proofErr w:type="spellStart"/>
      <w:r w:rsidR="00E05432">
        <w:rPr>
          <w:rFonts w:ascii="Times New Roman" w:hAnsi="Times New Roman" w:cs="Times New Roman"/>
          <w:sz w:val="24"/>
          <w:szCs w:val="24"/>
        </w:rPr>
        <w:t>изменения</w:t>
      </w:r>
      <w:proofErr w:type="spellEnd"/>
      <w:r w:rsidR="00E05432">
        <w:rPr>
          <w:rFonts w:ascii="Times New Roman" w:hAnsi="Times New Roman" w:cs="Times New Roman"/>
          <w:sz w:val="24"/>
          <w:szCs w:val="24"/>
        </w:rPr>
        <w:t xml:space="preserve"> в муниципальную программу;</w:t>
      </w:r>
    </w:p>
    <w:p w:rsidR="00E05432" w:rsidRDefault="00E05432" w:rsidP="00E054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рекомендовать администрации муниципального образования утвердить муниципальную программу или внести предложенные изменения муниципальную программу с учетом замечаний и предложений Хурала;</w:t>
      </w:r>
    </w:p>
    <w:p w:rsidR="00E05432" w:rsidRDefault="00E05432" w:rsidP="00E054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рекомендовать администрации муниципального образования не утверждать муниципальную программу или предложенные изменения в муниципальную программу.</w:t>
      </w:r>
    </w:p>
    <w:p w:rsidR="00E05432" w:rsidRDefault="00E05432" w:rsidP="00E054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Не рассмотрение на очередном ближайшем заседании Хурала 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 пунктах 2 и 3 настоящего Порядка, а также не направление решения Хурала по результатам рассмотрения проекта муниципальной программы или проекта о внесении изменений в муниципальную программу в течение 5 рабочих дней, не является препятствием для утверждения соответствующей муниципальной программы, изменений в муниципальную программу администрацией муниципального образования.</w:t>
      </w:r>
    </w:p>
    <w:p w:rsidR="00E05432" w:rsidRDefault="00E05432" w:rsidP="00E054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50625" w:rsidRDefault="00250625" w:rsidP="00E05432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50625" w:rsidRPr="00250625" w:rsidRDefault="00250625" w:rsidP="00E054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50625" w:rsidRPr="00EF26F1" w:rsidRDefault="00250625" w:rsidP="00E05432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50625" w:rsidRPr="00EF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374F"/>
    <w:multiLevelType w:val="hybridMultilevel"/>
    <w:tmpl w:val="32D474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96AB8"/>
    <w:multiLevelType w:val="hybridMultilevel"/>
    <w:tmpl w:val="85BE4046"/>
    <w:lvl w:ilvl="0" w:tplc="58C61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AF5628"/>
    <w:multiLevelType w:val="hybridMultilevel"/>
    <w:tmpl w:val="DFDA4704"/>
    <w:lvl w:ilvl="0" w:tplc="18721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91038E"/>
    <w:multiLevelType w:val="hybridMultilevel"/>
    <w:tmpl w:val="82603DB6"/>
    <w:lvl w:ilvl="0" w:tplc="D6C4AF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E7C29"/>
    <w:multiLevelType w:val="hybridMultilevel"/>
    <w:tmpl w:val="9334D436"/>
    <w:lvl w:ilvl="0" w:tplc="C464D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D850BC"/>
    <w:multiLevelType w:val="hybridMultilevel"/>
    <w:tmpl w:val="D1DC9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79"/>
    <w:rsid w:val="000A02B9"/>
    <w:rsid w:val="00215479"/>
    <w:rsid w:val="00250625"/>
    <w:rsid w:val="0029201A"/>
    <w:rsid w:val="002E72FE"/>
    <w:rsid w:val="00303165"/>
    <w:rsid w:val="00314441"/>
    <w:rsid w:val="003A5A8B"/>
    <w:rsid w:val="003F2ACD"/>
    <w:rsid w:val="00446324"/>
    <w:rsid w:val="004C4B6D"/>
    <w:rsid w:val="00992AF5"/>
    <w:rsid w:val="00993DB7"/>
    <w:rsid w:val="009A5119"/>
    <w:rsid w:val="00AD4FD1"/>
    <w:rsid w:val="00C477A7"/>
    <w:rsid w:val="00D16F92"/>
    <w:rsid w:val="00E05432"/>
    <w:rsid w:val="00EB4EE8"/>
    <w:rsid w:val="00EF26F1"/>
    <w:rsid w:val="00F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928D"/>
  <w15:chartTrackingRefBased/>
  <w15:docId w15:val="{F851CE8D-0F86-443D-BEEA-5B19C970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2AC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D2D02"/>
    <w:pPr>
      <w:ind w:left="720"/>
      <w:contextualSpacing/>
    </w:pPr>
  </w:style>
  <w:style w:type="paragraph" w:styleId="a6">
    <w:name w:val="No Spacing"/>
    <w:uiPriority w:val="1"/>
    <w:qFormat/>
    <w:rsid w:val="00EF26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2022-02-07T11:26:00Z</cp:lastPrinted>
  <dcterms:created xsi:type="dcterms:W3CDTF">2022-02-07T05:02:00Z</dcterms:created>
  <dcterms:modified xsi:type="dcterms:W3CDTF">2022-02-07T11:27:00Z</dcterms:modified>
</cp:coreProperties>
</file>