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DB" w:rsidRPr="00A508DB" w:rsidRDefault="00A508DB" w:rsidP="002208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8DB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4F749A" w:rsidRPr="00A508DB" w:rsidRDefault="00F15D59" w:rsidP="002208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8DB">
        <w:rPr>
          <w:rFonts w:ascii="Times New Roman" w:hAnsi="Times New Roman" w:cs="Times New Roman"/>
          <w:b/>
          <w:sz w:val="26"/>
          <w:szCs w:val="26"/>
        </w:rPr>
        <w:t xml:space="preserve"> о реализации и оценка эффективности муниципальной программы </w:t>
      </w:r>
      <w:r w:rsidR="002208A6" w:rsidRPr="00A508DB">
        <w:rPr>
          <w:rFonts w:ascii="Times New Roman" w:hAnsi="Times New Roman" w:cs="Times New Roman"/>
          <w:b/>
          <w:sz w:val="26"/>
          <w:szCs w:val="26"/>
        </w:rPr>
        <w:t>«Мероприятия</w:t>
      </w:r>
      <w:r w:rsidRPr="00A508DB">
        <w:rPr>
          <w:rFonts w:ascii="Times New Roman" w:hAnsi="Times New Roman" w:cs="Times New Roman"/>
          <w:b/>
          <w:sz w:val="26"/>
          <w:szCs w:val="26"/>
        </w:rPr>
        <w:t xml:space="preserve">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</w:t>
      </w:r>
      <w:r w:rsidR="002208A6" w:rsidRPr="00A508DB">
        <w:rPr>
          <w:rFonts w:ascii="Times New Roman" w:hAnsi="Times New Roman" w:cs="Times New Roman"/>
          <w:b/>
          <w:sz w:val="26"/>
          <w:szCs w:val="26"/>
        </w:rPr>
        <w:t>е</w:t>
      </w:r>
      <w:r w:rsidRPr="00A508DB">
        <w:rPr>
          <w:rFonts w:ascii="Times New Roman" w:hAnsi="Times New Roman" w:cs="Times New Roman"/>
          <w:b/>
          <w:sz w:val="26"/>
          <w:szCs w:val="26"/>
        </w:rPr>
        <w:t xml:space="preserve">ления </w:t>
      </w:r>
      <w:proofErr w:type="spellStart"/>
      <w:r w:rsidR="002208A6" w:rsidRPr="00A508DB">
        <w:rPr>
          <w:rFonts w:ascii="Times New Roman" w:hAnsi="Times New Roman" w:cs="Times New Roman"/>
          <w:b/>
          <w:sz w:val="26"/>
          <w:szCs w:val="26"/>
        </w:rPr>
        <w:t>сумона</w:t>
      </w:r>
      <w:proofErr w:type="spellEnd"/>
      <w:r w:rsidR="002208A6" w:rsidRPr="00A508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08A6" w:rsidRPr="00A508DB">
        <w:rPr>
          <w:rFonts w:ascii="Times New Roman" w:hAnsi="Times New Roman" w:cs="Times New Roman"/>
          <w:b/>
          <w:sz w:val="26"/>
          <w:szCs w:val="26"/>
        </w:rPr>
        <w:t>Солчурский</w:t>
      </w:r>
      <w:proofErr w:type="spellEnd"/>
      <w:r w:rsidR="002208A6" w:rsidRPr="00A508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08A6" w:rsidRPr="00A508DB">
        <w:rPr>
          <w:rFonts w:ascii="Times New Roman" w:hAnsi="Times New Roman" w:cs="Times New Roman"/>
          <w:b/>
          <w:sz w:val="26"/>
          <w:szCs w:val="26"/>
        </w:rPr>
        <w:t>Овюрского</w:t>
      </w:r>
      <w:proofErr w:type="spellEnd"/>
      <w:r w:rsidR="002208A6" w:rsidRPr="00A508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08A6" w:rsidRPr="00A508DB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="002208A6" w:rsidRPr="00A508DB">
        <w:rPr>
          <w:rFonts w:ascii="Times New Roman" w:hAnsi="Times New Roman" w:cs="Times New Roman"/>
          <w:b/>
          <w:sz w:val="26"/>
          <w:szCs w:val="26"/>
        </w:rPr>
        <w:t xml:space="preserve"> Республики Тыва на 2020-2022 годы»</w:t>
      </w:r>
      <w:r w:rsidR="0014392B" w:rsidRPr="00A508DB">
        <w:rPr>
          <w:rFonts w:ascii="Times New Roman" w:hAnsi="Times New Roman" w:cs="Times New Roman"/>
          <w:b/>
          <w:sz w:val="26"/>
          <w:szCs w:val="26"/>
        </w:rPr>
        <w:t xml:space="preserve"> за 2020 год.</w:t>
      </w:r>
    </w:p>
    <w:p w:rsidR="002208A6" w:rsidRPr="00A508DB" w:rsidRDefault="002208A6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       Муниципальная программа «Мероприятия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Солчурский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Республики Тыва на 2020-2022 годы» утверждена Постановлением Администрации с</w:t>
      </w:r>
      <w:r w:rsidR="00A508DB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="00A508DB">
        <w:rPr>
          <w:rFonts w:ascii="Times New Roman" w:hAnsi="Times New Roman" w:cs="Times New Roman"/>
          <w:sz w:val="26"/>
          <w:szCs w:val="26"/>
        </w:rPr>
        <w:t>с.Солчурский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от 08.06.2021 г. № 16.</w:t>
      </w:r>
    </w:p>
    <w:p w:rsidR="002208A6" w:rsidRPr="00A508DB" w:rsidRDefault="002208A6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       Ответственный исполнитель-Администрация сельского поселения.</w:t>
      </w:r>
    </w:p>
    <w:p w:rsidR="002208A6" w:rsidRPr="00A508DB" w:rsidRDefault="002208A6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b/>
          <w:sz w:val="26"/>
          <w:szCs w:val="26"/>
        </w:rPr>
        <w:t xml:space="preserve">      Целью</w:t>
      </w:r>
      <w:r w:rsidRPr="00A508DB">
        <w:rPr>
          <w:rFonts w:ascii="Times New Roman" w:hAnsi="Times New Roman" w:cs="Times New Roman"/>
          <w:sz w:val="26"/>
          <w:szCs w:val="26"/>
        </w:rPr>
        <w:t xml:space="preserve"> программы является реализация на территории сельского пос</w:t>
      </w:r>
      <w:r w:rsidR="00F15B72" w:rsidRPr="00A508DB">
        <w:rPr>
          <w:rFonts w:ascii="Times New Roman" w:hAnsi="Times New Roman" w:cs="Times New Roman"/>
          <w:sz w:val="26"/>
          <w:szCs w:val="26"/>
        </w:rPr>
        <w:t>е</w:t>
      </w:r>
      <w:r w:rsidRPr="00A508DB">
        <w:rPr>
          <w:rFonts w:ascii="Times New Roman" w:hAnsi="Times New Roman" w:cs="Times New Roman"/>
          <w:sz w:val="26"/>
          <w:szCs w:val="26"/>
        </w:rPr>
        <w:t xml:space="preserve">ления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с.Солчурский</w:t>
      </w:r>
      <w:proofErr w:type="spellEnd"/>
      <w:r w:rsidR="00FB107A" w:rsidRPr="00A508DB">
        <w:rPr>
          <w:rFonts w:ascii="Times New Roman" w:hAnsi="Times New Roman" w:cs="Times New Roman"/>
          <w:sz w:val="26"/>
          <w:szCs w:val="26"/>
        </w:rPr>
        <w:t xml:space="preserve"> мер по профилактике терроризма и экстремизма.</w:t>
      </w:r>
    </w:p>
    <w:p w:rsidR="002208A6" w:rsidRPr="00A508DB" w:rsidRDefault="002208A6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b/>
          <w:sz w:val="26"/>
          <w:szCs w:val="26"/>
        </w:rPr>
        <w:t xml:space="preserve">       Задачами</w:t>
      </w:r>
      <w:r w:rsidRPr="00A508DB">
        <w:rPr>
          <w:rFonts w:ascii="Times New Roman" w:hAnsi="Times New Roman" w:cs="Times New Roman"/>
          <w:sz w:val="26"/>
          <w:szCs w:val="26"/>
        </w:rPr>
        <w:t xml:space="preserve"> программы являются:  </w:t>
      </w:r>
    </w:p>
    <w:p w:rsidR="002208A6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208A6" w:rsidRPr="00A508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208A6" w:rsidRPr="00A508DB">
        <w:rPr>
          <w:rFonts w:ascii="Times New Roman" w:hAnsi="Times New Roman" w:cs="Times New Roman"/>
          <w:sz w:val="26"/>
          <w:szCs w:val="26"/>
        </w:rPr>
        <w:t xml:space="preserve"> информирование населения сельского поселения по вопросам противодействия терроризму и экстремизму;</w:t>
      </w:r>
    </w:p>
    <w:p w:rsidR="002208A6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2208A6" w:rsidRPr="00A508DB">
        <w:rPr>
          <w:rFonts w:ascii="Times New Roman" w:hAnsi="Times New Roman" w:cs="Times New Roman"/>
          <w:sz w:val="26"/>
          <w:szCs w:val="26"/>
        </w:rPr>
        <w:t>содействие правоохранительным органам в выявлении нарушений и преступлений данной категории, а также ликвидации их последствий;</w:t>
      </w:r>
    </w:p>
    <w:p w:rsidR="00F15B72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 </w:t>
      </w:r>
      <w:r w:rsidR="00F15B72" w:rsidRPr="00A508DB">
        <w:rPr>
          <w:rFonts w:ascii="Times New Roman" w:hAnsi="Times New Roman" w:cs="Times New Roman"/>
          <w:sz w:val="26"/>
          <w:szCs w:val="26"/>
        </w:rPr>
        <w:t>пропаганда толерантного поведения к людям других национальностей и религиозных конфессий;</w:t>
      </w:r>
    </w:p>
    <w:p w:rsidR="00F15B72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15B72" w:rsidRPr="00A508D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15B72" w:rsidRPr="00A508DB">
        <w:rPr>
          <w:rFonts w:ascii="Times New Roman" w:hAnsi="Times New Roman" w:cs="Times New Roman"/>
          <w:sz w:val="26"/>
          <w:szCs w:val="26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F15B72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F15B72" w:rsidRPr="00A508DB">
        <w:rPr>
          <w:rFonts w:ascii="Times New Roman" w:hAnsi="Times New Roman" w:cs="Times New Roman"/>
          <w:sz w:val="26"/>
          <w:szCs w:val="26"/>
        </w:rPr>
        <w:t>недопущение наличия свастики и иных элементов экстремистской направленности на объектах муниципальной инфраструктуры.</w:t>
      </w:r>
    </w:p>
    <w:p w:rsidR="00F15B72" w:rsidRPr="00A508DB" w:rsidRDefault="00F15B72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     </w:t>
      </w:r>
      <w:r w:rsidRPr="00A508DB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Pr="00A508DB">
        <w:rPr>
          <w:rFonts w:ascii="Times New Roman" w:hAnsi="Times New Roman" w:cs="Times New Roman"/>
          <w:sz w:val="26"/>
          <w:szCs w:val="26"/>
        </w:rPr>
        <w:t xml:space="preserve"> от реализации программы:</w:t>
      </w:r>
    </w:p>
    <w:p w:rsidR="008B0DC5" w:rsidRPr="00A508DB" w:rsidRDefault="008B0DC5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- </w:t>
      </w:r>
      <w:r w:rsidR="00A508DB">
        <w:rPr>
          <w:rFonts w:ascii="Times New Roman" w:hAnsi="Times New Roman" w:cs="Times New Roman"/>
          <w:sz w:val="26"/>
          <w:szCs w:val="26"/>
        </w:rPr>
        <w:t xml:space="preserve">  </w:t>
      </w:r>
      <w:r w:rsidRPr="00A508DB">
        <w:rPr>
          <w:rFonts w:ascii="Times New Roman" w:hAnsi="Times New Roman" w:cs="Times New Roman"/>
          <w:sz w:val="26"/>
          <w:szCs w:val="26"/>
        </w:rPr>
        <w:t>совершен</w:t>
      </w:r>
      <w:r w:rsidR="00F15B72" w:rsidRPr="00A508DB">
        <w:rPr>
          <w:rFonts w:ascii="Times New Roman" w:hAnsi="Times New Roman" w:cs="Times New Roman"/>
          <w:sz w:val="26"/>
          <w:szCs w:val="26"/>
        </w:rPr>
        <w:t>ствование форм и методов работы органов местного самоуправления по профилактике терроризма и экс</w:t>
      </w:r>
      <w:r w:rsidRPr="00A508DB">
        <w:rPr>
          <w:rFonts w:ascii="Times New Roman" w:hAnsi="Times New Roman" w:cs="Times New Roman"/>
          <w:sz w:val="26"/>
          <w:szCs w:val="26"/>
        </w:rPr>
        <w:t>тремизма, проявлений ксенофобии, национальной и расовой нетерпимости, противодействию этнической дискриминации на территории поселения;</w:t>
      </w:r>
    </w:p>
    <w:p w:rsidR="00F15B72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0DC5" w:rsidRPr="00A508DB">
        <w:rPr>
          <w:rFonts w:ascii="Times New Roman" w:hAnsi="Times New Roman" w:cs="Times New Roman"/>
          <w:sz w:val="26"/>
          <w:szCs w:val="26"/>
        </w:rPr>
        <w:t>распространение культуры интернационализма, согласия, национальной и религиозной терпимости;</w:t>
      </w:r>
    </w:p>
    <w:p w:rsidR="008B0DC5" w:rsidRPr="00A508DB" w:rsidRDefault="008B0DC5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 - гармонизация межнациональных отношений, повышение уровня этнической комфортности;</w:t>
      </w:r>
    </w:p>
    <w:p w:rsidR="008B0DC5" w:rsidRPr="00A508DB" w:rsidRDefault="008B0DC5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508DB">
        <w:rPr>
          <w:rFonts w:ascii="Times New Roman" w:hAnsi="Times New Roman" w:cs="Times New Roman"/>
          <w:sz w:val="26"/>
          <w:szCs w:val="26"/>
        </w:rPr>
        <w:t xml:space="preserve"> </w:t>
      </w:r>
      <w:r w:rsidRPr="00A508DB">
        <w:rPr>
          <w:rFonts w:ascii="Times New Roman" w:hAnsi="Times New Roman" w:cs="Times New Roman"/>
          <w:sz w:val="26"/>
          <w:szCs w:val="26"/>
        </w:rPr>
        <w:t>формирование нетерпимости ко всем фактам террористических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8B0DC5" w:rsidRPr="00A508DB" w:rsidRDefault="008B0DC5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- </w:t>
      </w:r>
      <w:r w:rsidR="00A508DB">
        <w:rPr>
          <w:rFonts w:ascii="Times New Roman" w:hAnsi="Times New Roman" w:cs="Times New Roman"/>
          <w:sz w:val="26"/>
          <w:szCs w:val="26"/>
        </w:rPr>
        <w:t xml:space="preserve">  </w:t>
      </w:r>
      <w:r w:rsidRPr="00A508DB">
        <w:rPr>
          <w:rFonts w:ascii="Times New Roman" w:hAnsi="Times New Roman" w:cs="Times New Roman"/>
          <w:sz w:val="26"/>
          <w:szCs w:val="26"/>
        </w:rPr>
        <w:t>укрепление и культивирование в молодежной среде атмосферы межэтнического согласия и толерантности;</w:t>
      </w:r>
    </w:p>
    <w:p w:rsidR="008B0DC5" w:rsidRPr="00A508DB" w:rsidRDefault="008B0DC5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>- недопущение создания и деятельности националистических экстремистских молодежных группировок;</w:t>
      </w:r>
    </w:p>
    <w:p w:rsidR="008B0DC5" w:rsidRPr="00A508DB" w:rsidRDefault="00A508D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B0DC5" w:rsidRPr="00A508DB">
        <w:rPr>
          <w:rFonts w:ascii="Times New Roman" w:hAnsi="Times New Roman" w:cs="Times New Roman"/>
          <w:sz w:val="26"/>
          <w:szCs w:val="26"/>
        </w:rPr>
        <w:t xml:space="preserve">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народам.  </w:t>
      </w: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     </w:t>
      </w:r>
      <w:r w:rsidR="00A508DB" w:rsidRPr="00A508DB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</w:t>
      </w:r>
      <w:r w:rsidRPr="00A508DB">
        <w:rPr>
          <w:rFonts w:ascii="Times New Roman" w:hAnsi="Times New Roman" w:cs="Times New Roman"/>
          <w:sz w:val="26"/>
          <w:szCs w:val="26"/>
        </w:rPr>
        <w:t xml:space="preserve">за 2020 составил 1,0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>.</w:t>
      </w: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  <w:r w:rsidRPr="00A508DB">
        <w:rPr>
          <w:rFonts w:ascii="Times New Roman" w:hAnsi="Times New Roman" w:cs="Times New Roman"/>
          <w:sz w:val="26"/>
          <w:szCs w:val="26"/>
        </w:rPr>
        <w:t xml:space="preserve">     Финансирование Программы осуществляется из бюджета сельского поселения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с.Солчурский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8DB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A508DB">
        <w:rPr>
          <w:rFonts w:ascii="Times New Roman" w:hAnsi="Times New Roman" w:cs="Times New Roman"/>
          <w:sz w:val="26"/>
          <w:szCs w:val="26"/>
        </w:rPr>
        <w:t xml:space="preserve"> и других поступлений.</w:t>
      </w: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92B" w:rsidRPr="00A508DB" w:rsidRDefault="0014392B" w:rsidP="002208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8DB" w:rsidRDefault="00A508D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Default="0014392B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92B" w:rsidRPr="001C3C48" w:rsidRDefault="0014392B" w:rsidP="0014392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48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EA2F1B" w:rsidRDefault="0014392B" w:rsidP="00EA2F1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C3C48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 за 2020 год</w:t>
      </w:r>
      <w:r w:rsidRPr="0014392B">
        <w:rPr>
          <w:rFonts w:ascii="Times New Roman" w:hAnsi="Times New Roman" w:cs="Times New Roman"/>
          <w:sz w:val="24"/>
          <w:szCs w:val="24"/>
        </w:rPr>
        <w:t>.</w:t>
      </w:r>
    </w:p>
    <w:p w:rsidR="0014392B" w:rsidRPr="00EA2F1B" w:rsidRDefault="00EA2F1B" w:rsidP="00EA2F1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A2F1B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b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9"/>
        <w:gridCol w:w="2434"/>
        <w:gridCol w:w="1969"/>
        <w:gridCol w:w="1440"/>
        <w:gridCol w:w="1574"/>
        <w:gridCol w:w="1102"/>
        <w:gridCol w:w="1413"/>
      </w:tblGrid>
      <w:tr w:rsidR="001C3C48" w:rsidTr="00A508DB">
        <w:tc>
          <w:tcPr>
            <w:tcW w:w="559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34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969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40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74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  <w:tc>
          <w:tcPr>
            <w:tcW w:w="1102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413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:rsidR="00FB107A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b/>
                <w:sz w:val="20"/>
                <w:szCs w:val="20"/>
              </w:rPr>
              <w:t>(причины не освоения средств, не достижения  показателей)</w:t>
            </w:r>
          </w:p>
        </w:tc>
      </w:tr>
      <w:tr w:rsidR="001C3C48" w:rsidTr="00A508DB">
        <w:tc>
          <w:tcPr>
            <w:tcW w:w="559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4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14392B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107A" w:rsidTr="00A508DB">
        <w:tc>
          <w:tcPr>
            <w:tcW w:w="10491" w:type="dxa"/>
            <w:gridSpan w:val="7"/>
          </w:tcPr>
          <w:p w:rsidR="00FB107A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107A">
              <w:rPr>
                <w:rFonts w:ascii="Times New Roman" w:hAnsi="Times New Roman" w:cs="Times New Roman"/>
                <w:sz w:val="18"/>
                <w:szCs w:val="18"/>
              </w:rPr>
              <w:t>Цель.Реализация</w:t>
            </w:r>
            <w:proofErr w:type="spellEnd"/>
            <w:r w:rsidRPr="00FB107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сельского </w:t>
            </w:r>
            <w:proofErr w:type="spellStart"/>
            <w:r w:rsidRPr="00FB107A">
              <w:rPr>
                <w:rFonts w:ascii="Times New Roman" w:hAnsi="Times New Roman" w:cs="Times New Roman"/>
                <w:sz w:val="18"/>
                <w:szCs w:val="18"/>
              </w:rPr>
              <w:t>посления</w:t>
            </w:r>
            <w:proofErr w:type="spellEnd"/>
            <w:r w:rsidRPr="00FB1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107A">
              <w:rPr>
                <w:rFonts w:ascii="Times New Roman" w:hAnsi="Times New Roman" w:cs="Times New Roman"/>
                <w:sz w:val="18"/>
                <w:szCs w:val="18"/>
              </w:rPr>
              <w:t>с.Солчурский</w:t>
            </w:r>
            <w:proofErr w:type="spellEnd"/>
            <w:r w:rsidRPr="00FB107A">
              <w:rPr>
                <w:rFonts w:ascii="Times New Roman" w:hAnsi="Times New Roman" w:cs="Times New Roman"/>
                <w:sz w:val="18"/>
                <w:szCs w:val="18"/>
              </w:rPr>
              <w:t xml:space="preserve"> мер по профилактике терроризма и экстремизма</w:t>
            </w:r>
          </w:p>
        </w:tc>
      </w:tr>
      <w:tr w:rsidR="00FB107A" w:rsidTr="00A508DB">
        <w:tc>
          <w:tcPr>
            <w:tcW w:w="10491" w:type="dxa"/>
            <w:gridSpan w:val="7"/>
          </w:tcPr>
          <w:p w:rsidR="00FB107A" w:rsidRPr="00FB107A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07A">
              <w:rPr>
                <w:rFonts w:ascii="Times New Roman" w:hAnsi="Times New Roman" w:cs="Times New Roman"/>
                <w:sz w:val="20"/>
                <w:szCs w:val="20"/>
              </w:rPr>
              <w:t>Задача 1. Решение организационных вопросов по противодействию терроризму и экстремизму и оптимизация деятельности органов в указанной сфере</w:t>
            </w:r>
          </w:p>
        </w:tc>
      </w:tr>
      <w:tr w:rsidR="001C3C48" w:rsidTr="00A508DB">
        <w:tc>
          <w:tcPr>
            <w:tcW w:w="559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4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Установка и оформление информационных стендов в местах пребывания людей</w:t>
            </w:r>
          </w:p>
        </w:tc>
        <w:tc>
          <w:tcPr>
            <w:tcW w:w="1969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EA2F1B" w:rsidRPr="00843EE3">
              <w:rPr>
                <w:rFonts w:ascii="Times New Roman" w:hAnsi="Times New Roman" w:cs="Times New Roman"/>
                <w:sz w:val="20"/>
                <w:szCs w:val="20"/>
              </w:rPr>
              <w:t>, Учреждение культуры,</w:t>
            </w:r>
          </w:p>
          <w:p w:rsidR="00EA2F1B" w:rsidRPr="00843EE3" w:rsidRDefault="00EA2F1B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сельская библиотека,</w:t>
            </w:r>
          </w:p>
        </w:tc>
        <w:tc>
          <w:tcPr>
            <w:tcW w:w="1440" w:type="dxa"/>
          </w:tcPr>
          <w:p w:rsidR="0014392B" w:rsidRPr="00843EE3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74" w:type="dxa"/>
          </w:tcPr>
          <w:p w:rsidR="0014392B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2" w:type="dxa"/>
          </w:tcPr>
          <w:p w:rsidR="0014392B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4392B" w:rsidRDefault="00FB107A" w:rsidP="001439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C48" w:rsidTr="00A508DB">
        <w:tc>
          <w:tcPr>
            <w:tcW w:w="10491" w:type="dxa"/>
            <w:gridSpan w:val="7"/>
          </w:tcPr>
          <w:p w:rsidR="001C3C48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 xml:space="preserve">Задача 2. Активизация профилактической и информационно-пропагандистской работы, в </w:t>
            </w:r>
            <w:proofErr w:type="spellStart"/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. в целях предотвращения межконфессиональных конфликтов</w:t>
            </w:r>
          </w:p>
        </w:tc>
      </w:tr>
      <w:tr w:rsidR="001C3C48" w:rsidTr="00A508DB">
        <w:tc>
          <w:tcPr>
            <w:tcW w:w="559" w:type="dxa"/>
          </w:tcPr>
          <w:p w:rsidR="0014392B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4" w:type="dxa"/>
          </w:tcPr>
          <w:p w:rsidR="0014392B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буклетов, памяток антитеррористической направленности </w:t>
            </w:r>
          </w:p>
        </w:tc>
        <w:tc>
          <w:tcPr>
            <w:tcW w:w="1969" w:type="dxa"/>
          </w:tcPr>
          <w:p w:rsidR="0014392B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40" w:type="dxa"/>
          </w:tcPr>
          <w:p w:rsidR="0014392B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74" w:type="dxa"/>
          </w:tcPr>
          <w:p w:rsidR="0014392B" w:rsidRPr="00843EE3" w:rsidRDefault="00EA2F1B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02" w:type="dxa"/>
          </w:tcPr>
          <w:p w:rsidR="0014392B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4392B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C48" w:rsidTr="00A508DB">
        <w:tc>
          <w:tcPr>
            <w:tcW w:w="559" w:type="dxa"/>
          </w:tcPr>
          <w:p w:rsidR="001C3C48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34" w:type="dxa"/>
          </w:tcPr>
          <w:p w:rsidR="001C3C48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мероприятий для детей и молодежи</w:t>
            </w:r>
          </w:p>
        </w:tc>
        <w:tc>
          <w:tcPr>
            <w:tcW w:w="1969" w:type="dxa"/>
          </w:tcPr>
          <w:p w:rsidR="001C3C48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:rsidR="001C3C48" w:rsidRPr="00843EE3" w:rsidRDefault="001C3C48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Учреждение культуры, сельская библиотека</w:t>
            </w:r>
          </w:p>
        </w:tc>
        <w:tc>
          <w:tcPr>
            <w:tcW w:w="1440" w:type="dxa"/>
          </w:tcPr>
          <w:p w:rsidR="001C3C48" w:rsidRPr="00843EE3" w:rsidRDefault="00EA2F1B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1C3C48" w:rsidRPr="00843EE3" w:rsidRDefault="00EA2F1B" w:rsidP="0014392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1C3C48" w:rsidRDefault="00EA2F1B" w:rsidP="001439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1C3C48" w:rsidRDefault="00EA2F1B" w:rsidP="001439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F1B" w:rsidTr="00A508DB">
        <w:tc>
          <w:tcPr>
            <w:tcW w:w="10491" w:type="dxa"/>
            <w:gridSpan w:val="7"/>
          </w:tcPr>
          <w:p w:rsidR="00EA2F1B" w:rsidRPr="00EA2F1B" w:rsidRDefault="00EA2F1B" w:rsidP="00EA2F1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A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EA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14392B" w:rsidRPr="0014392B" w:rsidRDefault="0014392B" w:rsidP="0014392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4392B" w:rsidRPr="0014392B" w:rsidRDefault="0014392B" w:rsidP="0014392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B0DC5" w:rsidRPr="00FB107A" w:rsidRDefault="008B0DC5" w:rsidP="002208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08A6" w:rsidRDefault="002208A6" w:rsidP="00220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8A6" w:rsidRDefault="002208A6" w:rsidP="00220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8A6" w:rsidRDefault="002208A6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843EE3" w:rsidRDefault="00843EE3">
      <w:pPr>
        <w:rPr>
          <w:rFonts w:ascii="Times New Roman" w:hAnsi="Times New Roman" w:cs="Times New Roman"/>
          <w:sz w:val="28"/>
          <w:szCs w:val="28"/>
        </w:rPr>
      </w:pPr>
    </w:p>
    <w:p w:rsidR="00843EE3" w:rsidRDefault="00843EE3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A508DB" w:rsidRDefault="00A508DB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>
      <w:pPr>
        <w:rPr>
          <w:rFonts w:ascii="Times New Roman" w:hAnsi="Times New Roman" w:cs="Times New Roman"/>
          <w:sz w:val="28"/>
          <w:szCs w:val="28"/>
        </w:rPr>
      </w:pPr>
    </w:p>
    <w:p w:rsidR="00EA2F1B" w:rsidRDefault="00EA2F1B" w:rsidP="00EA2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1B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муниципальной программы</w:t>
      </w:r>
    </w:p>
    <w:p w:rsidR="00A508DB" w:rsidRDefault="00A508DB" w:rsidP="00EA2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год.</w:t>
      </w:r>
    </w:p>
    <w:p w:rsidR="00EA2F1B" w:rsidRDefault="00EA2F1B" w:rsidP="00EA2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1B" w:rsidRDefault="00EA2F1B" w:rsidP="00EA2F1B">
      <w:pPr>
        <w:jc w:val="right"/>
        <w:rPr>
          <w:rFonts w:ascii="Times New Roman" w:hAnsi="Times New Roman" w:cs="Times New Roman"/>
          <w:sz w:val="20"/>
          <w:szCs w:val="20"/>
        </w:rPr>
      </w:pPr>
      <w:r w:rsidRPr="00EA2F1B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1700"/>
        <w:gridCol w:w="2336"/>
        <w:gridCol w:w="2337"/>
      </w:tblGrid>
      <w:tr w:rsidR="00EA2F1B" w:rsidTr="00EA2F1B">
        <w:tc>
          <w:tcPr>
            <w:tcW w:w="2972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0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план</w:t>
            </w:r>
          </w:p>
        </w:tc>
        <w:tc>
          <w:tcPr>
            <w:tcW w:w="2336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b/>
                <w:sz w:val="24"/>
                <w:szCs w:val="24"/>
              </w:rPr>
              <w:t>Всего фактически</w:t>
            </w:r>
          </w:p>
        </w:tc>
        <w:tc>
          <w:tcPr>
            <w:tcW w:w="2337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</w:t>
            </w:r>
          </w:p>
        </w:tc>
      </w:tr>
      <w:tr w:rsidR="00EA2F1B" w:rsidTr="00EA2F1B">
        <w:tc>
          <w:tcPr>
            <w:tcW w:w="2972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сельского пос</w:t>
            </w:r>
            <w:r w:rsidR="00A50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08DB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A508DB">
              <w:rPr>
                <w:rFonts w:ascii="Times New Roman" w:hAnsi="Times New Roman" w:cs="Times New Roman"/>
                <w:sz w:val="24"/>
                <w:szCs w:val="24"/>
              </w:rPr>
              <w:t>с.Солчурский</w:t>
            </w:r>
            <w:proofErr w:type="spellEnd"/>
          </w:p>
        </w:tc>
        <w:tc>
          <w:tcPr>
            <w:tcW w:w="1700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6" w:type="dxa"/>
          </w:tcPr>
          <w:p w:rsidR="00EA2F1B" w:rsidRPr="00A508DB" w:rsidRDefault="00EA2F1B" w:rsidP="00A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7" w:type="dxa"/>
          </w:tcPr>
          <w:p w:rsidR="00EA2F1B" w:rsidRPr="00A508DB" w:rsidRDefault="00A508DB" w:rsidP="00A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2F1B" w:rsidRDefault="00EA2F1B" w:rsidP="00EA2F1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A2F1B" w:rsidRPr="00843EE3" w:rsidRDefault="00EA2F1B" w:rsidP="00EA2F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EE3" w:rsidRPr="00843EE3" w:rsidRDefault="00843EE3" w:rsidP="00843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3EE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843EE3">
        <w:rPr>
          <w:rFonts w:ascii="Times New Roman" w:hAnsi="Times New Roman" w:cs="Times New Roman"/>
          <w:sz w:val="24"/>
          <w:szCs w:val="24"/>
        </w:rPr>
        <w:t xml:space="preserve">администрации:   </w:t>
      </w:r>
      <w:proofErr w:type="gramEnd"/>
      <w:r w:rsidRPr="00843E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843EE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3EE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43EE3">
        <w:rPr>
          <w:rFonts w:ascii="Times New Roman" w:hAnsi="Times New Roman" w:cs="Times New Roman"/>
          <w:sz w:val="24"/>
          <w:szCs w:val="24"/>
        </w:rPr>
        <w:t xml:space="preserve"> Р.С.</w:t>
      </w:r>
    </w:p>
    <w:sectPr w:rsidR="00843EE3" w:rsidRPr="0084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87"/>
    <w:rsid w:val="0014392B"/>
    <w:rsid w:val="001C3C48"/>
    <w:rsid w:val="002208A6"/>
    <w:rsid w:val="004F749A"/>
    <w:rsid w:val="00571887"/>
    <w:rsid w:val="00843EE3"/>
    <w:rsid w:val="008B0DC5"/>
    <w:rsid w:val="00A508DB"/>
    <w:rsid w:val="00EA2F1B"/>
    <w:rsid w:val="00F15B72"/>
    <w:rsid w:val="00F15D59"/>
    <w:rsid w:val="00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0512"/>
  <w15:chartTrackingRefBased/>
  <w15:docId w15:val="{C39684FD-CA20-4EEA-B1BF-559A3CD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08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08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08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08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08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8A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4392B"/>
    <w:pPr>
      <w:spacing w:after="0" w:line="240" w:lineRule="auto"/>
    </w:pPr>
  </w:style>
  <w:style w:type="table" w:styleId="ab">
    <w:name w:val="Table Grid"/>
    <w:basedOn w:val="a1"/>
    <w:uiPriority w:val="39"/>
    <w:rsid w:val="0014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2021-03-10T04:24:00Z</cp:lastPrinted>
  <dcterms:created xsi:type="dcterms:W3CDTF">2021-03-10T02:16:00Z</dcterms:created>
  <dcterms:modified xsi:type="dcterms:W3CDTF">2021-03-10T04:26:00Z</dcterms:modified>
</cp:coreProperties>
</file>